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C713" w14:textId="2805AB6A" w:rsidR="00312673" w:rsidRPr="003B0260" w:rsidRDefault="00312673" w:rsidP="00312673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3B0260">
        <w:rPr>
          <w:rFonts w:eastAsia="Calibri" w:cstheme="minorHAnsi"/>
          <w:i/>
          <w:iCs/>
          <w:color w:val="000000"/>
        </w:rPr>
        <w:t>Załącznik nr 2 do Regulaminu Projektu „Mazowiec</w:t>
      </w:r>
      <w:r>
        <w:rPr>
          <w:rFonts w:eastAsia="Calibri" w:cstheme="minorHAnsi"/>
          <w:i/>
          <w:iCs/>
          <w:color w:val="000000"/>
        </w:rPr>
        <w:t>ka Akademia</w:t>
      </w:r>
      <w:r w:rsidRPr="003B0260">
        <w:rPr>
          <w:rFonts w:eastAsia="Calibri" w:cstheme="minorHAnsi"/>
          <w:i/>
          <w:iCs/>
          <w:color w:val="000000"/>
        </w:rPr>
        <w:t xml:space="preserve"> Aktywizacji”</w:t>
      </w:r>
    </w:p>
    <w:p w14:paraId="68921D99" w14:textId="77777777" w:rsidR="00312673" w:rsidRDefault="00312673" w:rsidP="0031267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9B5FABF" w14:textId="7C8DD786" w:rsidR="00312673" w:rsidRPr="003B0260" w:rsidRDefault="00312673" w:rsidP="0031267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b/>
          <w:bCs/>
          <w:color w:val="auto"/>
          <w:sz w:val="22"/>
          <w:szCs w:val="22"/>
        </w:rPr>
        <w:t>Oświadczenie uczestnika Projektu</w:t>
      </w:r>
    </w:p>
    <w:p w14:paraId="256138DF" w14:textId="77777777" w:rsidR="00312673" w:rsidRPr="003B0260" w:rsidRDefault="00312673" w:rsidP="00312673">
      <w:pPr>
        <w:widowControl w:val="0"/>
        <w:autoSpaceDE w:val="0"/>
        <w:autoSpaceDN w:val="0"/>
        <w:spacing w:after="0" w:line="360" w:lineRule="auto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art.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13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14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Rozporządzenia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Parlamentu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Rady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(UE)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2016/679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dnia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27</w:t>
      </w:r>
      <w:r w:rsidRPr="003B0260">
        <w:rPr>
          <w:rFonts w:cstheme="minorHAnsi"/>
          <w:color w:val="000000"/>
          <w:spacing w:val="8"/>
        </w:rPr>
        <w:t xml:space="preserve"> </w:t>
      </w:r>
      <w:r w:rsidRPr="003B0260">
        <w:rPr>
          <w:rFonts w:cstheme="minorHAnsi"/>
          <w:color w:val="000000"/>
        </w:rPr>
        <w:t>kwietnia 2016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r.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23"/>
        </w:rPr>
        <w:t xml:space="preserve"> </w:t>
      </w:r>
      <w:r w:rsidRPr="003B0260">
        <w:rPr>
          <w:rFonts w:cstheme="minorHAnsi"/>
          <w:color w:val="000000"/>
        </w:rPr>
        <w:t>osób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fizycznych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związku</w:t>
      </w:r>
      <w:r w:rsidRPr="003B0260">
        <w:rPr>
          <w:rFonts w:cstheme="minorHAnsi"/>
          <w:color w:val="000000"/>
          <w:spacing w:val="25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26"/>
        </w:rPr>
        <w:t xml:space="preserve"> </w:t>
      </w:r>
      <w:r w:rsidRPr="003B0260">
        <w:rPr>
          <w:rFonts w:cstheme="minorHAnsi"/>
          <w:color w:val="000000"/>
        </w:rPr>
        <w:t>przetwarzaniem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28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27"/>
        </w:rPr>
        <w:t xml:space="preserve"> </w:t>
      </w:r>
      <w:r w:rsidRPr="003B0260">
        <w:rPr>
          <w:rFonts w:cstheme="minorHAnsi"/>
          <w:color w:val="000000"/>
        </w:rPr>
        <w:t>sprawie swobodnego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przepływu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  <w:spacing w:val="-1"/>
        </w:rPr>
        <w:t>takich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uchylenia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dyrektywy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95/46/WE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(ogólne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rozporządzenie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o ochronie danych,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dalej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 xml:space="preserve">„RODO”) informuje się, </w:t>
      </w:r>
      <w:r w:rsidRPr="003B0260">
        <w:rPr>
          <w:rFonts w:cstheme="minorHAnsi"/>
          <w:color w:val="000000"/>
          <w:spacing w:val="-1"/>
        </w:rPr>
        <w:t>że:</w:t>
      </w:r>
    </w:p>
    <w:p w14:paraId="1DCF816E" w14:textId="77777777" w:rsidR="00312673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>Administratorem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Pani/Pana</w:t>
      </w:r>
      <w:r w:rsidRPr="00B51A69">
        <w:rPr>
          <w:rFonts w:cstheme="minorHAnsi"/>
          <w:color w:val="000000"/>
          <w:spacing w:val="-6"/>
        </w:rPr>
        <w:t xml:space="preserve"> </w:t>
      </w:r>
      <w:r w:rsidRPr="00B51A69">
        <w:rPr>
          <w:rFonts w:cstheme="minorHAnsi"/>
          <w:color w:val="000000"/>
        </w:rPr>
        <w:t>danych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osobowych</w:t>
      </w:r>
      <w:r w:rsidRPr="00B51A69">
        <w:rPr>
          <w:rFonts w:cstheme="minorHAnsi"/>
          <w:color w:val="000000"/>
          <w:spacing w:val="-3"/>
        </w:rPr>
        <w:t xml:space="preserve"> </w:t>
      </w:r>
      <w:r w:rsidRPr="00B51A69">
        <w:rPr>
          <w:rFonts w:cstheme="minorHAnsi"/>
          <w:color w:val="000000"/>
        </w:rPr>
        <w:t>jest</w:t>
      </w:r>
      <w:r w:rsidRPr="00B51A69">
        <w:rPr>
          <w:rFonts w:cstheme="minorHAnsi"/>
          <w:color w:val="000000"/>
          <w:spacing w:val="-7"/>
        </w:rPr>
        <w:t xml:space="preserve"> Consultor sp. z o.o. z siedzibą w Lublinie, ul. Mieszka I </w:t>
      </w:r>
      <w:proofErr w:type="gramStart"/>
      <w:r w:rsidRPr="00B51A69">
        <w:rPr>
          <w:rFonts w:cstheme="minorHAnsi"/>
          <w:color w:val="000000"/>
          <w:spacing w:val="-7"/>
        </w:rPr>
        <w:t>6,  20</w:t>
      </w:r>
      <w:proofErr w:type="gramEnd"/>
      <w:r w:rsidRPr="00B51A69">
        <w:rPr>
          <w:rFonts w:cstheme="minorHAnsi"/>
          <w:color w:val="000000"/>
          <w:spacing w:val="-7"/>
        </w:rPr>
        <w:t xml:space="preserve">-610 Lublin oraz </w:t>
      </w:r>
      <w:r>
        <w:rPr>
          <w:rFonts w:eastAsia="Calibri" w:cs="Arial"/>
          <w:sz w:val="21"/>
          <w:szCs w:val="21"/>
          <w:lang w:eastAsia="ar-SA"/>
        </w:rPr>
        <w:t xml:space="preserve">Spółdzielnia Socjalna PIERROT &amp; RÓŻA </w:t>
      </w:r>
      <w:r w:rsidRPr="00507178">
        <w:rPr>
          <w:rFonts w:ascii="Calibri" w:hAnsi="Calibri"/>
        </w:rPr>
        <w:t xml:space="preserve">z siedzibą w </w:t>
      </w:r>
      <w:r>
        <w:rPr>
          <w:rFonts w:ascii="Calibri" w:hAnsi="Calibri"/>
        </w:rPr>
        <w:t>Gąsawach Rządowych 140, 26-502 Jastrząb</w:t>
      </w:r>
      <w:r w:rsidRPr="00B51A69">
        <w:rPr>
          <w:rFonts w:cstheme="minorHAnsi"/>
          <w:color w:val="000000"/>
        </w:rPr>
        <w:t xml:space="preserve"> </w:t>
      </w:r>
    </w:p>
    <w:p w14:paraId="3CA51833" w14:textId="77777777" w:rsidR="00312673" w:rsidRPr="00B51A69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B51A69">
        <w:rPr>
          <w:rFonts w:cstheme="minorHAnsi"/>
          <w:color w:val="000000"/>
        </w:rPr>
        <w:t xml:space="preserve">W sprawach z zakresu ochrony danych osobowych mogą Państwo kontaktować się z Inspektorem Danych osobowych pod adresem e-mail: info@consultor.pl </w:t>
      </w:r>
    </w:p>
    <w:p w14:paraId="249E420F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przetwarzane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17"/>
        </w:rPr>
        <w:t xml:space="preserve"> </w:t>
      </w:r>
      <w:r w:rsidRPr="003B0260">
        <w:rPr>
          <w:rFonts w:cstheme="minorHAnsi"/>
          <w:color w:val="000000"/>
        </w:rPr>
        <w:t>zawarcia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realizacji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8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„Mazowiec</w:t>
      </w:r>
      <w:r>
        <w:rPr>
          <w:rFonts w:eastAsia="Calibri" w:cstheme="minorHAnsi"/>
          <w:i/>
          <w:iCs/>
          <w:color w:val="000000"/>
        </w:rPr>
        <w:t xml:space="preserve">ka Akademia </w:t>
      </w:r>
      <w:r w:rsidRPr="003B0260">
        <w:rPr>
          <w:rFonts w:eastAsia="Calibri" w:cstheme="minorHAnsi"/>
          <w:i/>
          <w:iCs/>
          <w:color w:val="000000"/>
        </w:rPr>
        <w:t xml:space="preserve">Aktywizacji” </w:t>
      </w:r>
      <w:r w:rsidRPr="003B0260">
        <w:rPr>
          <w:rFonts w:cstheme="minorHAnsi"/>
          <w:color w:val="000000"/>
          <w:spacing w:val="-2"/>
        </w:rPr>
        <w:t>na</w:t>
      </w:r>
      <w:r w:rsidRPr="003B0260">
        <w:rPr>
          <w:rFonts w:cstheme="minorHAnsi"/>
          <w:color w:val="000000"/>
          <w:spacing w:val="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art.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6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ust. 1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lit.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a) RODO.</w:t>
      </w:r>
    </w:p>
    <w:p w14:paraId="6658F1A5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Podanie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Panią/Pana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dobrowolne,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lecz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jest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  <w:color w:val="000000"/>
        </w:rPr>
        <w:t>warunkiem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uczestnictwa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7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w/w </w:t>
      </w:r>
      <w:r w:rsidRPr="003B0260">
        <w:rPr>
          <w:rFonts w:cstheme="minorHAnsi"/>
          <w:color w:val="000000"/>
        </w:rPr>
        <w:t>projekcie.</w:t>
      </w:r>
    </w:p>
    <w:p w14:paraId="7D3B299E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Niepodanie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uniemożliwi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uczestnictwo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w </w:t>
      </w:r>
      <w:r w:rsidRPr="003B0260">
        <w:rPr>
          <w:rFonts w:cstheme="minorHAnsi"/>
          <w:color w:val="000000"/>
          <w:spacing w:val="1"/>
        </w:rPr>
        <w:t>w/w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projekcie.</w:t>
      </w:r>
    </w:p>
    <w:p w14:paraId="61B89B11" w14:textId="089BFC18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708" w:hanging="642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6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udostępniane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Instytucji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Zarządzającej</w:t>
      </w:r>
      <w:r w:rsidRPr="003B0260">
        <w:rPr>
          <w:rFonts w:cstheme="minorHAnsi"/>
          <w:color w:val="000000"/>
          <w:spacing w:val="70"/>
        </w:rPr>
        <w:t xml:space="preserve"> </w:t>
      </w:r>
      <w:r w:rsidRPr="003B0260">
        <w:rPr>
          <w:rFonts w:cstheme="minorHAnsi"/>
          <w:color w:val="000000"/>
        </w:rPr>
        <w:t>-</w:t>
      </w:r>
      <w:r w:rsidRPr="003B0260">
        <w:rPr>
          <w:rFonts w:cstheme="minorHAnsi"/>
          <w:color w:val="000000"/>
          <w:spacing w:val="62"/>
        </w:rPr>
        <w:t xml:space="preserve"> </w:t>
      </w:r>
      <w:r w:rsidRPr="003B0260">
        <w:rPr>
          <w:rFonts w:cstheme="minorHAnsi"/>
        </w:rPr>
        <w:t xml:space="preserve">Instytucji Pośredniczącej, której funkcję pełni </w:t>
      </w:r>
      <w:r w:rsidRPr="003B0260">
        <w:rPr>
          <w:rFonts w:eastAsia="Times New Roman" w:cstheme="minorHAnsi"/>
          <w:lang w:eastAsia="pl-PL"/>
        </w:rPr>
        <w:t>Mazowiecka Jednostka Wdrażania Projektów Unijnych</w:t>
      </w:r>
      <w:r w:rsidRPr="003B0260">
        <w:rPr>
          <w:rFonts w:cstheme="minorHAnsi"/>
        </w:rPr>
        <w:t xml:space="preserve"> z siedzibą przy ul. Infla</w:t>
      </w:r>
      <w:r w:rsidR="0095226E">
        <w:rPr>
          <w:rFonts w:cstheme="minorHAnsi"/>
        </w:rPr>
        <w:t>nc</w:t>
      </w:r>
      <w:r w:rsidRPr="003B0260">
        <w:rPr>
          <w:rFonts w:cstheme="minorHAnsi"/>
        </w:rPr>
        <w:t>kiej 4, 00-189 Warszawa,</w:t>
      </w:r>
      <w:r w:rsidRPr="003B0260">
        <w:rPr>
          <w:rFonts w:cstheme="minorHAnsi"/>
          <w:color w:val="000000"/>
          <w:spacing w:val="34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37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38"/>
        </w:rPr>
        <w:t xml:space="preserve"> </w:t>
      </w:r>
      <w:r w:rsidRPr="003B0260">
        <w:rPr>
          <w:rFonts w:cstheme="minorHAnsi"/>
          <w:color w:val="000000"/>
        </w:rPr>
        <w:t>mogą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zostać</w:t>
      </w:r>
      <w:r w:rsidRPr="003B0260">
        <w:rPr>
          <w:rFonts w:cstheme="minorHAnsi"/>
          <w:color w:val="000000"/>
          <w:spacing w:val="36"/>
        </w:rPr>
        <w:t xml:space="preserve"> </w:t>
      </w:r>
      <w:r w:rsidRPr="003B0260">
        <w:rPr>
          <w:rFonts w:cstheme="minorHAnsi"/>
          <w:color w:val="000000"/>
        </w:rPr>
        <w:t>udostępnione podmiotom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  <w:spacing w:val="-2"/>
        </w:rPr>
        <w:t>do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odbioru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przepisów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powszechnie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obowiązującego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prawa oraz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uprawnionym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podstawie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umowy</w:t>
      </w:r>
      <w:r w:rsidRPr="003B0260">
        <w:rPr>
          <w:rFonts w:cstheme="minorHAnsi"/>
          <w:color w:val="000000"/>
          <w:spacing w:val="-5"/>
        </w:rPr>
        <w:t xml:space="preserve"> </w:t>
      </w:r>
      <w:r w:rsidRPr="003B0260">
        <w:rPr>
          <w:rFonts w:cstheme="minorHAnsi"/>
          <w:color w:val="000000"/>
        </w:rPr>
        <w:t>nr</w:t>
      </w:r>
      <w:r w:rsidRPr="003B0260">
        <w:rPr>
          <w:rFonts w:cstheme="minorHAnsi"/>
          <w:color w:val="000000"/>
          <w:spacing w:val="-7"/>
        </w:rPr>
        <w:t xml:space="preserve"> </w:t>
      </w:r>
      <w:r w:rsidRPr="003B0260">
        <w:rPr>
          <w:rFonts w:cstheme="minorHAnsi"/>
        </w:rPr>
        <w:t>FEMA.08.01-IP.01-0</w:t>
      </w:r>
      <w:r>
        <w:rPr>
          <w:rFonts w:cstheme="minorHAnsi"/>
        </w:rPr>
        <w:t>3NN</w:t>
      </w:r>
      <w:r w:rsidRPr="003B0260">
        <w:rPr>
          <w:rFonts w:cstheme="minorHAnsi"/>
        </w:rPr>
        <w:t xml:space="preserve">/24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dofinansowanie</w:t>
      </w:r>
      <w:r w:rsidRPr="003B0260">
        <w:rPr>
          <w:rFonts w:cstheme="minorHAnsi"/>
          <w:color w:val="000000"/>
          <w:spacing w:val="-6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eastAsia="Calibri" w:cstheme="minorHAnsi"/>
          <w:i/>
          <w:iCs/>
          <w:color w:val="000000"/>
        </w:rPr>
        <w:t>„Mazowieck</w:t>
      </w:r>
      <w:r>
        <w:rPr>
          <w:rFonts w:eastAsia="Calibri" w:cstheme="minorHAnsi"/>
          <w:i/>
          <w:iCs/>
          <w:color w:val="000000"/>
        </w:rPr>
        <w:t>a Akademia</w:t>
      </w:r>
      <w:r w:rsidRPr="003B0260">
        <w:rPr>
          <w:rFonts w:eastAsia="Calibri" w:cstheme="minorHAnsi"/>
          <w:i/>
          <w:iCs/>
          <w:color w:val="000000"/>
        </w:rPr>
        <w:t xml:space="preserve"> Aktywizacji” </w:t>
      </w:r>
      <w:r w:rsidRPr="003B0260">
        <w:rPr>
          <w:rFonts w:cstheme="minorHAnsi"/>
          <w:color w:val="000000"/>
        </w:rPr>
        <w:t>współfinansowanego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środków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Europejskiego</w:t>
      </w:r>
      <w:r w:rsidRPr="003B0260">
        <w:rPr>
          <w:rFonts w:cstheme="minorHAnsi"/>
          <w:color w:val="000000"/>
          <w:spacing w:val="32"/>
        </w:rPr>
        <w:t xml:space="preserve"> </w:t>
      </w:r>
      <w:r w:rsidRPr="003B0260">
        <w:rPr>
          <w:rFonts w:cstheme="minorHAnsi"/>
          <w:color w:val="000000"/>
        </w:rPr>
        <w:t>Funduszu</w:t>
      </w:r>
      <w:r w:rsidRPr="003B0260">
        <w:rPr>
          <w:rFonts w:cstheme="minorHAnsi"/>
          <w:color w:val="000000"/>
          <w:spacing w:val="35"/>
        </w:rPr>
        <w:t xml:space="preserve"> </w:t>
      </w:r>
      <w:r w:rsidRPr="003B0260">
        <w:rPr>
          <w:rFonts w:cstheme="minorHAnsi"/>
          <w:color w:val="000000"/>
        </w:rPr>
        <w:t>Społecznego</w:t>
      </w:r>
      <w:r w:rsidRPr="003B0260">
        <w:rPr>
          <w:rFonts w:cstheme="minorHAnsi"/>
          <w:color w:val="000000"/>
          <w:spacing w:val="33"/>
        </w:rPr>
        <w:t xml:space="preserve"> </w:t>
      </w:r>
      <w:r w:rsidRPr="003B0260">
        <w:rPr>
          <w:rFonts w:cstheme="minorHAnsi"/>
          <w:color w:val="000000"/>
        </w:rPr>
        <w:t>Plus (EFS+) w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ramach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programu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Fundusze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Europejskie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 xml:space="preserve">dla Mazowsza 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  <w:spacing w:val="2"/>
        </w:rPr>
        <w:t>2021</w:t>
      </w:r>
      <w:r w:rsidRPr="003B0260">
        <w:rPr>
          <w:rFonts w:cstheme="minorHAnsi"/>
          <w:color w:val="000000"/>
        </w:rPr>
        <w:t>-2027.</w:t>
      </w:r>
    </w:p>
    <w:p w14:paraId="0221C102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Ponadto,</w:t>
      </w:r>
      <w:r w:rsidRPr="003B0260">
        <w:rPr>
          <w:rFonts w:cstheme="minorHAnsi"/>
          <w:color w:val="000000"/>
          <w:spacing w:val="12"/>
        </w:rPr>
        <w:t xml:space="preserve"> </w:t>
      </w:r>
      <w:r w:rsidRPr="003B0260">
        <w:rPr>
          <w:rFonts w:cstheme="minorHAnsi"/>
          <w:color w:val="000000"/>
        </w:rPr>
        <w:t>informuje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się,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minister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właściwy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ds.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rozwoju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regionalnego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występuje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roli</w:t>
      </w:r>
      <w:r w:rsidRPr="003B0260">
        <w:rPr>
          <w:rFonts w:cstheme="minorHAnsi"/>
          <w:color w:val="000000"/>
          <w:spacing w:val="16"/>
        </w:rPr>
        <w:t xml:space="preserve"> </w:t>
      </w:r>
      <w:r w:rsidRPr="003B0260">
        <w:rPr>
          <w:rFonts w:cstheme="minorHAnsi"/>
          <w:color w:val="000000"/>
        </w:rPr>
        <w:t>administratora 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gestora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systemu 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odpowiedzialnego</w:t>
      </w:r>
      <w:r w:rsidRPr="003B0260">
        <w:rPr>
          <w:rFonts w:cstheme="minorHAnsi"/>
          <w:color w:val="000000"/>
          <w:spacing w:val="-1"/>
        </w:rPr>
        <w:t xml:space="preserve"> za </w:t>
      </w:r>
      <w:r w:rsidRPr="003B0260">
        <w:rPr>
          <w:rFonts w:cstheme="minorHAnsi"/>
          <w:color w:val="000000"/>
        </w:rPr>
        <w:t>administrowanie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CST2021</w:t>
      </w:r>
      <w:r w:rsidRPr="003B0260">
        <w:rPr>
          <w:rFonts w:cstheme="minorHAnsi"/>
          <w:color w:val="000000"/>
          <w:spacing w:val="-4"/>
        </w:rPr>
        <w:t xml:space="preserve"> </w:t>
      </w:r>
      <w:r w:rsidRPr="003B0260">
        <w:rPr>
          <w:rFonts w:cstheme="minorHAnsi"/>
          <w:color w:val="000000"/>
        </w:rPr>
        <w:t>na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poziomie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aplikacyjnym.</w:t>
      </w:r>
    </w:p>
    <w:p w14:paraId="63F6176E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 Pani/Pan prawo do cofnięcia zgody w dowolnym momencie bez wpływu na zgodność z prawem przetwarzania, którego dokonano na podstawie zgody przed jej cofnięciem.</w:t>
      </w:r>
    </w:p>
    <w:p w14:paraId="72EDCF85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lastRenderedPageBreak/>
        <w:t>Pani/Pana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przekazywane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poza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Europejski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Obszar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Gospodarczy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oraz organizacjom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międzynarodowym.</w:t>
      </w:r>
    </w:p>
    <w:p w14:paraId="283F1C20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Pani/Pana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przechowywane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przez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-1"/>
        </w:rPr>
        <w:t>okres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  <w:spacing w:val="1"/>
        </w:rPr>
        <w:t>obowiązy</w:t>
      </w:r>
      <w:r w:rsidRPr="003B0260">
        <w:rPr>
          <w:rFonts w:cstheme="minorHAnsi"/>
          <w:color w:val="000000"/>
        </w:rPr>
        <w:t>wania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  <w:spacing w:val="-1"/>
        </w:rPr>
        <w:t>w/w</w:t>
      </w:r>
      <w:r w:rsidRPr="003B0260">
        <w:rPr>
          <w:rFonts w:cstheme="minorHAnsi"/>
          <w:color w:val="000000"/>
          <w:spacing w:val="14"/>
        </w:rPr>
        <w:t xml:space="preserve"> </w:t>
      </w:r>
      <w:r w:rsidRPr="003B0260">
        <w:rPr>
          <w:rFonts w:cstheme="minorHAnsi"/>
          <w:color w:val="000000"/>
        </w:rPr>
        <w:t>projektu</w:t>
      </w:r>
      <w:r w:rsidRPr="003B0260">
        <w:rPr>
          <w:rFonts w:cstheme="minorHAnsi"/>
          <w:color w:val="000000"/>
          <w:spacing w:val="15"/>
        </w:rPr>
        <w:t xml:space="preserve"> </w:t>
      </w:r>
      <w:r w:rsidRPr="003B0260">
        <w:rPr>
          <w:rFonts w:cstheme="minorHAnsi"/>
          <w:color w:val="000000"/>
        </w:rPr>
        <w:t>a następnie przez okres wymagany przez odpowiednie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przepisy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zakresie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przechowywania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dokumentacji.</w:t>
      </w:r>
    </w:p>
    <w:p w14:paraId="1826C661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  <w:spacing w:val="1"/>
        </w:rPr>
        <w:t>do: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uzyskania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informacji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o</w:t>
      </w:r>
      <w:r w:rsidRPr="003B0260">
        <w:rPr>
          <w:rFonts w:cstheme="minorHAnsi"/>
          <w:color w:val="000000"/>
          <w:spacing w:val="10"/>
        </w:rPr>
        <w:t xml:space="preserve"> </w:t>
      </w:r>
      <w:r w:rsidRPr="003B0260">
        <w:rPr>
          <w:rFonts w:cstheme="minorHAnsi"/>
          <w:color w:val="000000"/>
        </w:rPr>
        <w:t>przetwarzaniu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3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1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9"/>
        </w:rPr>
        <w:t xml:space="preserve"> </w:t>
      </w:r>
      <w:r w:rsidRPr="003B0260">
        <w:rPr>
          <w:rFonts w:cstheme="minorHAnsi"/>
          <w:color w:val="000000"/>
        </w:rPr>
        <w:t>uprawnieniach przysługujących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zgodnie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RODO,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1"/>
        </w:rPr>
        <w:t>dostępu</w:t>
      </w:r>
      <w:r w:rsidRPr="003B0260">
        <w:rPr>
          <w:rFonts w:cstheme="minorHAnsi"/>
          <w:color w:val="000000"/>
          <w:spacing w:val="-14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treści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swoich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oraz</w:t>
      </w:r>
      <w:r w:rsidRPr="003B0260">
        <w:rPr>
          <w:rFonts w:cstheme="minorHAnsi"/>
          <w:color w:val="000000"/>
          <w:spacing w:val="-12"/>
        </w:rPr>
        <w:t xml:space="preserve"> </w:t>
      </w:r>
      <w:r w:rsidRPr="003B0260">
        <w:rPr>
          <w:rFonts w:cstheme="minorHAnsi"/>
          <w:color w:val="000000"/>
        </w:rPr>
        <w:t>ich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sprostowania,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a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  <w:spacing w:val="-1"/>
        </w:rPr>
        <w:t>także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  <w:spacing w:val="-1"/>
        </w:rPr>
        <w:t xml:space="preserve">prawo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usunięcia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osobowych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ze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zbiorów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administratora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(chyba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  <w:spacing w:val="-1"/>
        </w:rPr>
        <w:t>że</w:t>
      </w:r>
      <w:r w:rsidRPr="003B0260">
        <w:rPr>
          <w:rFonts w:cstheme="minorHAnsi"/>
          <w:color w:val="000000"/>
          <w:spacing w:val="64"/>
        </w:rPr>
        <w:t xml:space="preserve"> </w:t>
      </w:r>
      <w:r w:rsidRPr="003B0260">
        <w:rPr>
          <w:rFonts w:cstheme="minorHAnsi"/>
          <w:color w:val="000000"/>
        </w:rPr>
        <w:t>dalsze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przetwarzanie</w:t>
      </w:r>
      <w:r w:rsidRPr="003B0260">
        <w:rPr>
          <w:rFonts w:cstheme="minorHAnsi"/>
          <w:color w:val="000000"/>
          <w:spacing w:val="63"/>
        </w:rPr>
        <w:t xml:space="preserve"> </w:t>
      </w:r>
      <w:r w:rsidRPr="003B0260">
        <w:rPr>
          <w:rFonts w:cstheme="minorHAnsi"/>
          <w:color w:val="000000"/>
        </w:rPr>
        <w:t>jest konieczne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dla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wykonania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obowiązku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prawnego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albo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-9"/>
        </w:rPr>
        <w:t xml:space="preserve"> </w:t>
      </w:r>
      <w:r w:rsidRPr="003B0260">
        <w:rPr>
          <w:rFonts w:cstheme="minorHAnsi"/>
          <w:color w:val="000000"/>
        </w:rPr>
        <w:t>celu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ustalenia,</w:t>
      </w:r>
      <w:r w:rsidRPr="003B0260">
        <w:rPr>
          <w:rFonts w:cstheme="minorHAnsi"/>
          <w:color w:val="000000"/>
          <w:spacing w:val="-11"/>
        </w:rPr>
        <w:t xml:space="preserve"> </w:t>
      </w:r>
      <w:r w:rsidRPr="003B0260">
        <w:rPr>
          <w:rFonts w:cstheme="minorHAnsi"/>
          <w:color w:val="000000"/>
        </w:rPr>
        <w:t>dochodzenia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lub</w:t>
      </w:r>
      <w:r w:rsidRPr="003B0260">
        <w:rPr>
          <w:rFonts w:cstheme="minorHAnsi"/>
          <w:color w:val="000000"/>
          <w:spacing w:val="-8"/>
        </w:rPr>
        <w:t xml:space="preserve"> </w:t>
      </w:r>
      <w:r w:rsidRPr="003B0260">
        <w:rPr>
          <w:rFonts w:cstheme="minorHAnsi"/>
          <w:color w:val="000000"/>
        </w:rPr>
        <w:t>obrony</w:t>
      </w:r>
      <w:r w:rsidRPr="003B0260">
        <w:rPr>
          <w:rFonts w:cstheme="minorHAnsi"/>
          <w:color w:val="000000"/>
          <w:spacing w:val="-10"/>
        </w:rPr>
        <w:t xml:space="preserve"> </w:t>
      </w:r>
      <w:r w:rsidRPr="003B0260">
        <w:rPr>
          <w:rFonts w:cstheme="minorHAnsi"/>
          <w:color w:val="000000"/>
        </w:rPr>
        <w:t>roszczeń), oraz</w:t>
      </w:r>
      <w:r w:rsidRPr="003B0260">
        <w:rPr>
          <w:rFonts w:cstheme="minorHAnsi"/>
          <w:color w:val="000000"/>
          <w:spacing w:val="8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ograniczenia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przetwarzania,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przenoszenia</w:t>
      </w:r>
      <w:r w:rsidRPr="003B0260">
        <w:rPr>
          <w:rFonts w:cstheme="minorHAnsi"/>
          <w:color w:val="000000"/>
          <w:spacing w:val="80"/>
        </w:rPr>
        <w:t xml:space="preserve"> </w:t>
      </w:r>
      <w:r w:rsidRPr="003B0260">
        <w:rPr>
          <w:rFonts w:cstheme="minorHAnsi"/>
          <w:color w:val="000000"/>
        </w:rPr>
        <w:t>danych,</w:t>
      </w:r>
      <w:r w:rsidRPr="003B0260">
        <w:rPr>
          <w:rFonts w:cstheme="minorHAnsi"/>
          <w:color w:val="000000"/>
          <w:spacing w:val="82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sprzeciwu</w:t>
      </w:r>
      <w:r w:rsidRPr="003B0260">
        <w:rPr>
          <w:rFonts w:cstheme="minorHAnsi"/>
          <w:color w:val="000000"/>
          <w:spacing w:val="83"/>
        </w:rPr>
        <w:t xml:space="preserve"> </w:t>
      </w:r>
      <w:r w:rsidRPr="003B0260">
        <w:rPr>
          <w:rFonts w:cstheme="minorHAnsi"/>
          <w:color w:val="000000"/>
        </w:rPr>
        <w:t>wobec przetwarzania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–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 przypadkach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i</w:t>
      </w:r>
      <w:r w:rsidRPr="003B0260">
        <w:rPr>
          <w:rFonts w:cstheme="minorHAnsi"/>
          <w:color w:val="000000"/>
          <w:spacing w:val="1"/>
        </w:rPr>
        <w:t xml:space="preserve"> na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warunkach określonych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5"/>
        </w:rPr>
        <w:t xml:space="preserve"> </w:t>
      </w:r>
      <w:r w:rsidRPr="003B0260">
        <w:rPr>
          <w:rFonts w:cstheme="minorHAnsi"/>
          <w:color w:val="000000"/>
        </w:rPr>
        <w:t>RODO.</w:t>
      </w:r>
    </w:p>
    <w:p w14:paraId="2295270B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</w:rPr>
        <w:t>Posiada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prawo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do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wniesienia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  <w:spacing w:val="-1"/>
        </w:rPr>
        <w:t>skargi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1"/>
        </w:rPr>
        <w:t>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Prezesa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Urzędu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Ochrony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Danych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Osobowych.</w:t>
      </w:r>
    </w:p>
    <w:p w14:paraId="4F07A67D" w14:textId="77777777" w:rsidR="00312673" w:rsidRPr="003B0260" w:rsidRDefault="00312673" w:rsidP="00312673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</w:rPr>
      </w:pPr>
      <w:r w:rsidRPr="003B0260">
        <w:rPr>
          <w:rFonts w:cstheme="minorHAnsi"/>
          <w:color w:val="000000"/>
          <w:spacing w:val="1"/>
        </w:rPr>
        <w:t>Nie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będzie</w:t>
      </w:r>
      <w:r w:rsidRPr="003B0260">
        <w:rPr>
          <w:rFonts w:cstheme="minorHAnsi"/>
          <w:color w:val="000000"/>
          <w:spacing w:val="39"/>
        </w:rPr>
        <w:t xml:space="preserve"> </w:t>
      </w:r>
      <w:r w:rsidRPr="003B0260">
        <w:rPr>
          <w:rFonts w:cstheme="minorHAnsi"/>
          <w:color w:val="000000"/>
        </w:rPr>
        <w:t>Pani/Pan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podlegać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decyzjom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podejmowanym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w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sposób</w:t>
      </w:r>
      <w:r w:rsidRPr="003B0260">
        <w:rPr>
          <w:rFonts w:cstheme="minorHAnsi"/>
          <w:color w:val="000000"/>
          <w:spacing w:val="42"/>
        </w:rPr>
        <w:t xml:space="preserve"> </w:t>
      </w:r>
      <w:r w:rsidRPr="003B0260">
        <w:rPr>
          <w:rFonts w:cstheme="minorHAnsi"/>
          <w:color w:val="000000"/>
        </w:rPr>
        <w:t>zautomatyzowany</w:t>
      </w:r>
      <w:r w:rsidRPr="003B0260">
        <w:rPr>
          <w:rFonts w:cstheme="minorHAnsi"/>
          <w:color w:val="000000"/>
          <w:spacing w:val="40"/>
        </w:rPr>
        <w:t xml:space="preserve"> </w:t>
      </w:r>
      <w:r w:rsidRPr="003B0260">
        <w:rPr>
          <w:rFonts w:cstheme="minorHAnsi"/>
          <w:color w:val="000000"/>
        </w:rPr>
        <w:t>(bez</w:t>
      </w:r>
      <w:r w:rsidRPr="003B0260">
        <w:rPr>
          <w:rFonts w:cstheme="minorHAnsi"/>
          <w:color w:val="000000"/>
          <w:spacing w:val="41"/>
        </w:rPr>
        <w:t xml:space="preserve"> </w:t>
      </w:r>
      <w:r w:rsidRPr="003B0260">
        <w:rPr>
          <w:rFonts w:cstheme="minorHAnsi"/>
          <w:color w:val="000000"/>
        </w:rPr>
        <w:t>udziału człowieka).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Pani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  <w:spacing w:val="-1"/>
        </w:rPr>
        <w:t>/Pana</w:t>
      </w:r>
      <w:r w:rsidRPr="003B0260">
        <w:rPr>
          <w:rFonts w:cstheme="minorHAnsi"/>
          <w:color w:val="000000"/>
          <w:spacing w:val="2"/>
        </w:rPr>
        <w:t xml:space="preserve"> </w:t>
      </w:r>
      <w:r w:rsidRPr="003B0260">
        <w:rPr>
          <w:rFonts w:cstheme="minorHAnsi"/>
          <w:color w:val="000000"/>
        </w:rPr>
        <w:t>dane</w:t>
      </w:r>
      <w:r w:rsidRPr="003B0260">
        <w:rPr>
          <w:rFonts w:cstheme="minorHAnsi"/>
          <w:color w:val="000000"/>
          <w:spacing w:val="-1"/>
        </w:rPr>
        <w:t xml:space="preserve"> </w:t>
      </w:r>
      <w:r w:rsidRPr="003B0260">
        <w:rPr>
          <w:rFonts w:cstheme="minorHAnsi"/>
          <w:color w:val="000000"/>
        </w:rPr>
        <w:t>osobowe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nie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będą</w:t>
      </w:r>
      <w:r w:rsidRPr="003B0260">
        <w:rPr>
          <w:rFonts w:cstheme="minorHAnsi"/>
          <w:color w:val="000000"/>
          <w:spacing w:val="1"/>
        </w:rPr>
        <w:t xml:space="preserve"> </w:t>
      </w:r>
      <w:r w:rsidRPr="003B0260">
        <w:rPr>
          <w:rFonts w:cstheme="minorHAnsi"/>
          <w:color w:val="000000"/>
        </w:rPr>
        <w:t>również wykorzystywane</w:t>
      </w:r>
      <w:r w:rsidRPr="003B0260">
        <w:rPr>
          <w:rFonts w:cstheme="minorHAnsi"/>
          <w:color w:val="000000"/>
          <w:spacing w:val="1"/>
        </w:rPr>
        <w:t xml:space="preserve"> do</w:t>
      </w:r>
      <w:r w:rsidRPr="003B0260">
        <w:rPr>
          <w:rFonts w:cstheme="minorHAnsi"/>
          <w:color w:val="000000"/>
          <w:spacing w:val="-2"/>
        </w:rPr>
        <w:t xml:space="preserve"> </w:t>
      </w:r>
      <w:r w:rsidRPr="003B0260">
        <w:rPr>
          <w:rFonts w:cstheme="minorHAnsi"/>
          <w:color w:val="000000"/>
        </w:rPr>
        <w:t>profilowania.</w:t>
      </w:r>
    </w:p>
    <w:p w14:paraId="738AECE9" w14:textId="77777777" w:rsidR="00312673" w:rsidRPr="003B0260" w:rsidRDefault="00312673" w:rsidP="00312673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</w:p>
    <w:p w14:paraId="33AFAF3D" w14:textId="77777777" w:rsidR="00312673" w:rsidRPr="003B0260" w:rsidRDefault="00312673" w:rsidP="00312673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</w:rPr>
      </w:pPr>
      <w:r w:rsidRPr="003B0260">
        <w:rPr>
          <w:rFonts w:cstheme="minorHAnsi"/>
          <w:b/>
          <w:color w:val="000000"/>
        </w:rPr>
        <w:t>Potwierdzam,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że zapoznałem(-</w:t>
      </w:r>
      <w:proofErr w:type="spellStart"/>
      <w:r w:rsidRPr="003B0260">
        <w:rPr>
          <w:rFonts w:cstheme="minorHAnsi"/>
          <w:b/>
          <w:color w:val="000000"/>
        </w:rPr>
        <w:t>am</w:t>
      </w:r>
      <w:proofErr w:type="spellEnd"/>
      <w:r w:rsidRPr="003B0260">
        <w:rPr>
          <w:rFonts w:cstheme="minorHAnsi"/>
          <w:b/>
          <w:color w:val="000000"/>
        </w:rPr>
        <w:t>) się 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przyjmuję</w:t>
      </w:r>
      <w:r w:rsidRPr="003B0260">
        <w:rPr>
          <w:rFonts w:cstheme="minorHAnsi"/>
          <w:b/>
          <w:color w:val="000000"/>
          <w:spacing w:val="-1"/>
        </w:rPr>
        <w:t xml:space="preserve"> </w:t>
      </w:r>
      <w:r w:rsidRPr="003B0260">
        <w:rPr>
          <w:rFonts w:cstheme="minorHAnsi"/>
          <w:b/>
          <w:color w:val="000000"/>
        </w:rPr>
        <w:t>do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wiadomości</w:t>
      </w:r>
      <w:r w:rsidRPr="003B0260">
        <w:rPr>
          <w:rFonts w:cstheme="minorHAnsi"/>
          <w:b/>
          <w:color w:val="000000"/>
          <w:spacing w:val="1"/>
        </w:rPr>
        <w:t xml:space="preserve"> </w:t>
      </w:r>
      <w:r w:rsidRPr="003B0260">
        <w:rPr>
          <w:rFonts w:cstheme="minorHAnsi"/>
          <w:b/>
          <w:color w:val="000000"/>
        </w:rPr>
        <w:t>powyższe</w:t>
      </w:r>
      <w:r w:rsidRPr="003B0260">
        <w:rPr>
          <w:rFonts w:cstheme="minorHAnsi"/>
          <w:b/>
          <w:color w:val="000000"/>
          <w:spacing w:val="-2"/>
        </w:rPr>
        <w:t xml:space="preserve"> </w:t>
      </w:r>
      <w:r w:rsidRPr="003B0260">
        <w:rPr>
          <w:rFonts w:cstheme="minorHAnsi"/>
          <w:b/>
          <w:color w:val="000000"/>
        </w:rPr>
        <w:t>informacje.</w:t>
      </w:r>
    </w:p>
    <w:p w14:paraId="75E29617" w14:textId="77777777" w:rsidR="00312673" w:rsidRPr="003B0260" w:rsidRDefault="00312673" w:rsidP="00312673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10A4F5E2" w14:textId="77777777" w:rsidR="00312673" w:rsidRPr="003B0260" w:rsidRDefault="00312673" w:rsidP="00312673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3798697" w14:textId="77777777" w:rsidR="00312673" w:rsidRPr="003B0260" w:rsidRDefault="00312673" w:rsidP="00312673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082D1E22" w14:textId="77777777" w:rsidR="00312673" w:rsidRPr="003B0260" w:rsidRDefault="00312673" w:rsidP="00312673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……………………………………………….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 xml:space="preserve">…….………..……….…………………………… </w:t>
      </w:r>
    </w:p>
    <w:p w14:paraId="45E9B892" w14:textId="77777777" w:rsidR="00312673" w:rsidRPr="003B0260" w:rsidRDefault="00312673" w:rsidP="00312673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0260">
        <w:rPr>
          <w:rFonts w:asciiTheme="minorHAnsi" w:hAnsiTheme="minorHAnsi" w:cstheme="minorHAnsi"/>
          <w:color w:val="auto"/>
          <w:sz w:val="22"/>
          <w:szCs w:val="22"/>
        </w:rPr>
        <w:t xml:space="preserve">Miejscowość i data </w:t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B0260">
        <w:rPr>
          <w:rFonts w:asciiTheme="minorHAnsi" w:hAnsiTheme="minorHAnsi" w:cstheme="minorHAnsi"/>
          <w:color w:val="auto"/>
          <w:sz w:val="22"/>
          <w:szCs w:val="22"/>
        </w:rPr>
        <w:tab/>
        <w:t>Czytelny podpis Kandydata/-ki</w:t>
      </w:r>
    </w:p>
    <w:p w14:paraId="325A980D" w14:textId="77777777" w:rsidR="00312673" w:rsidRPr="003B0260" w:rsidRDefault="00312673" w:rsidP="00312673">
      <w:pPr>
        <w:rPr>
          <w:rFonts w:cstheme="minorHAnsi"/>
        </w:rPr>
      </w:pPr>
    </w:p>
    <w:p w14:paraId="5887EA7C" w14:textId="77777777" w:rsidR="00312673" w:rsidRPr="006C43EE" w:rsidRDefault="00312673" w:rsidP="00312673"/>
    <w:p w14:paraId="18589F77" w14:textId="77777777" w:rsidR="00E3486A" w:rsidRPr="00D236B3" w:rsidRDefault="00E3486A" w:rsidP="00D236B3"/>
    <w:sectPr w:rsidR="00E3486A" w:rsidRPr="00D236B3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DC07" w14:textId="77777777" w:rsidR="00EC3AF0" w:rsidRDefault="00EC3AF0" w:rsidP="007C0750">
      <w:pPr>
        <w:spacing w:after="0" w:line="240" w:lineRule="auto"/>
      </w:pPr>
      <w:r>
        <w:separator/>
      </w:r>
    </w:p>
  </w:endnote>
  <w:endnote w:type="continuationSeparator" w:id="0">
    <w:p w14:paraId="4DE688E3" w14:textId="77777777" w:rsidR="00EC3AF0" w:rsidRDefault="00EC3AF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6236" w14:textId="699F05E6" w:rsidR="00481E86" w:rsidRPr="00481E86" w:rsidRDefault="00481E86" w:rsidP="00481E86">
    <w:pPr>
      <w:pStyle w:val="Stopka"/>
      <w:jc w:val="right"/>
    </w:pPr>
  </w:p>
  <w:p w14:paraId="7F0C08B1" w14:textId="6A7920F5" w:rsidR="002F2563" w:rsidRDefault="003F5798" w:rsidP="00481E86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42E7A404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7C1224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6197B30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0E9B7" w14:textId="09D10777" w:rsidR="00481E86" w:rsidRPr="00596AF5" w:rsidRDefault="00481E86" w:rsidP="00481E86">
    <w:pPr>
      <w:pStyle w:val="Stopka"/>
      <w:jc w:val="center"/>
      <w:rPr>
        <w:rFonts w:ascii="Courier New" w:hAnsi="Courier New" w:cs="Courier New"/>
      </w:rPr>
    </w:pPr>
    <w:r w:rsidRPr="00FF4C96">
      <w:rPr>
        <w:rFonts w:ascii="Courier New" w:hAnsi="Courier New" w:cs="Courier New"/>
        <w:bCs/>
      </w:rPr>
      <w:t>FEMA.08.01-IP.01-03NN/24</w:t>
    </w:r>
  </w:p>
  <w:p w14:paraId="50516324" w14:textId="38559ACB" w:rsidR="00481E86" w:rsidRDefault="00481E86" w:rsidP="00481E86">
    <w:pPr>
      <w:pStyle w:val="Stopka"/>
      <w:jc w:val="center"/>
    </w:pPr>
  </w:p>
  <w:p w14:paraId="0BB6721A" w14:textId="3AA24CE5" w:rsidR="00596AF5" w:rsidRDefault="00481E86" w:rsidP="00FF4C96">
    <w:pPr>
      <w:pStyle w:val="Stopka"/>
      <w:jc w:val="center"/>
      <w:rPr>
        <w:rFonts w:ascii="Courier New" w:hAnsi="Courier New" w:cs="Courier New"/>
        <w:bCs/>
      </w:rPr>
    </w:pPr>
    <w:r w:rsidRPr="00481E86">
      <w:rPr>
        <w:noProof/>
      </w:rPr>
      <w:drawing>
        <wp:anchor distT="0" distB="0" distL="114300" distR="114300" simplePos="0" relativeHeight="251663872" behindDoc="1" locked="0" layoutInCell="1" allowOverlap="1" wp14:anchorId="5B1D6214" wp14:editId="7F6CC3E1">
          <wp:simplePos x="0" y="0"/>
          <wp:positionH relativeFrom="page">
            <wp:align>center</wp:align>
          </wp:positionH>
          <wp:positionV relativeFrom="paragraph">
            <wp:posOffset>10795</wp:posOffset>
          </wp:positionV>
          <wp:extent cx="1047115" cy="588645"/>
          <wp:effectExtent l="0" t="0" r="635" b="1905"/>
          <wp:wrapTight wrapText="bothSides">
            <wp:wrapPolygon edited="0">
              <wp:start x="0" y="0"/>
              <wp:lineTo x="0" y="20971"/>
              <wp:lineTo x="21220" y="20971"/>
              <wp:lineTo x="21220" y="0"/>
              <wp:lineTo x="0" y="0"/>
            </wp:wrapPolygon>
          </wp:wrapTight>
          <wp:docPr id="922402374" name="Obraz 4" descr="Obraz zawierający szkic, clipart, rysowanie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402374" name="Obraz 4" descr="Obraz zawierający szkic, clipart, rysowanie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3A1FD57D">
          <wp:simplePos x="0" y="0"/>
          <wp:positionH relativeFrom="column">
            <wp:posOffset>-191135</wp:posOffset>
          </wp:positionH>
          <wp:positionV relativeFrom="paragraph">
            <wp:posOffset>191770</wp:posOffset>
          </wp:positionV>
          <wp:extent cx="1200150" cy="291087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C96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31DC89BB" wp14:editId="2712A086">
          <wp:simplePos x="0" y="0"/>
          <wp:positionH relativeFrom="column">
            <wp:posOffset>5346617</wp:posOffset>
          </wp:positionH>
          <wp:positionV relativeFrom="paragraph">
            <wp:posOffset>6792</wp:posOffset>
          </wp:positionV>
          <wp:extent cx="676275" cy="676275"/>
          <wp:effectExtent l="0" t="0" r="9525" b="9525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41666" w14:textId="6D6B7FFE" w:rsidR="00596AF5" w:rsidRPr="00596AF5" w:rsidRDefault="00596AF5" w:rsidP="00FF4C96">
    <w:pPr>
      <w:pStyle w:val="Stopka"/>
      <w:jc w:val="cen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85819" w14:textId="77777777" w:rsidR="00EC3AF0" w:rsidRDefault="00EC3AF0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7EC7941" w14:textId="77777777" w:rsidR="00EC3AF0" w:rsidRDefault="00EC3AF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570251F" w:rsidR="00184540" w:rsidRPr="00184540" w:rsidRDefault="005C2FFE" w:rsidP="00FF4C96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FF4C96" w:rsidRPr="00FF4C96">
      <w:rPr>
        <w:rFonts w:ascii="Times New Roman" w:hAnsi="Times New Roman" w:cs="Times New Roman"/>
        <w:sz w:val="18"/>
        <w:szCs w:val="18"/>
      </w:rPr>
      <w:t>Mazowiecka Akademia</w:t>
    </w:r>
    <w:r w:rsidR="00FF4C96">
      <w:rPr>
        <w:rFonts w:ascii="Times New Roman" w:hAnsi="Times New Roman" w:cs="Times New Roman"/>
        <w:sz w:val="18"/>
        <w:szCs w:val="18"/>
      </w:rPr>
      <w:t xml:space="preserve"> </w:t>
    </w:r>
    <w:r w:rsidR="00FF4C96" w:rsidRPr="00FF4C96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423F6"/>
    <w:multiLevelType w:val="multilevel"/>
    <w:tmpl w:val="AE5E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64BB3"/>
    <w:multiLevelType w:val="multilevel"/>
    <w:tmpl w:val="B432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2093D"/>
    <w:multiLevelType w:val="hybridMultilevel"/>
    <w:tmpl w:val="41D01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A2A93"/>
    <w:multiLevelType w:val="multilevel"/>
    <w:tmpl w:val="0B5A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6"/>
  </w:num>
  <w:num w:numId="2" w16cid:durableId="1710959157">
    <w:abstractNumId w:val="25"/>
  </w:num>
  <w:num w:numId="3" w16cid:durableId="747843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9"/>
  </w:num>
  <w:num w:numId="5" w16cid:durableId="647714099">
    <w:abstractNumId w:val="19"/>
  </w:num>
  <w:num w:numId="6" w16cid:durableId="121575935">
    <w:abstractNumId w:val="8"/>
  </w:num>
  <w:num w:numId="7" w16cid:durableId="88890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20"/>
  </w:num>
  <w:num w:numId="9" w16cid:durableId="573590089">
    <w:abstractNumId w:val="14"/>
  </w:num>
  <w:num w:numId="10" w16cid:durableId="677345762">
    <w:abstractNumId w:val="30"/>
  </w:num>
  <w:num w:numId="11" w16cid:durableId="69625892">
    <w:abstractNumId w:val="28"/>
  </w:num>
  <w:num w:numId="12" w16cid:durableId="899637245">
    <w:abstractNumId w:val="9"/>
  </w:num>
  <w:num w:numId="13" w16cid:durableId="629897749">
    <w:abstractNumId w:val="6"/>
  </w:num>
  <w:num w:numId="14" w16cid:durableId="16007238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3"/>
  </w:num>
  <w:num w:numId="26" w16cid:durableId="1804691866">
    <w:abstractNumId w:val="5"/>
  </w:num>
  <w:num w:numId="27" w16cid:durableId="1204320321">
    <w:abstractNumId w:val="18"/>
  </w:num>
  <w:num w:numId="28" w16cid:durableId="5267157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83533">
    <w:abstractNumId w:val="4"/>
  </w:num>
  <w:num w:numId="30" w16cid:durableId="1770277470">
    <w:abstractNumId w:val="1"/>
  </w:num>
  <w:num w:numId="31" w16cid:durableId="1182280416">
    <w:abstractNumId w:val="15"/>
  </w:num>
  <w:num w:numId="32" w16cid:durableId="418140934">
    <w:abstractNumId w:val="22"/>
  </w:num>
  <w:num w:numId="33" w16cid:durableId="1640380720">
    <w:abstractNumId w:val="23"/>
  </w:num>
  <w:num w:numId="34" w16cid:durableId="95371811">
    <w:abstractNumId w:val="10"/>
  </w:num>
  <w:num w:numId="35" w16cid:durableId="7214460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79DB"/>
    <w:rsid w:val="00034F29"/>
    <w:rsid w:val="000551F4"/>
    <w:rsid w:val="00063EC8"/>
    <w:rsid w:val="00066A18"/>
    <w:rsid w:val="00084691"/>
    <w:rsid w:val="000C39D2"/>
    <w:rsid w:val="0012303A"/>
    <w:rsid w:val="00164A84"/>
    <w:rsid w:val="00184540"/>
    <w:rsid w:val="001E6837"/>
    <w:rsid w:val="00201A13"/>
    <w:rsid w:val="00237380"/>
    <w:rsid w:val="00251C80"/>
    <w:rsid w:val="00292558"/>
    <w:rsid w:val="002A74AE"/>
    <w:rsid w:val="002C1196"/>
    <w:rsid w:val="002C1DFF"/>
    <w:rsid w:val="002F2563"/>
    <w:rsid w:val="00312673"/>
    <w:rsid w:val="003134C1"/>
    <w:rsid w:val="00317C79"/>
    <w:rsid w:val="00342DC4"/>
    <w:rsid w:val="00365354"/>
    <w:rsid w:val="00377CE6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1E86"/>
    <w:rsid w:val="0048409E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7F77F9"/>
    <w:rsid w:val="00817267"/>
    <w:rsid w:val="00841F6A"/>
    <w:rsid w:val="00852D2D"/>
    <w:rsid w:val="00857643"/>
    <w:rsid w:val="008738A9"/>
    <w:rsid w:val="008A096B"/>
    <w:rsid w:val="008A52C1"/>
    <w:rsid w:val="008A7DA2"/>
    <w:rsid w:val="00923B07"/>
    <w:rsid w:val="00923F84"/>
    <w:rsid w:val="0095226E"/>
    <w:rsid w:val="009551D2"/>
    <w:rsid w:val="009B2AEE"/>
    <w:rsid w:val="009F0E8B"/>
    <w:rsid w:val="00A12E88"/>
    <w:rsid w:val="00A57103"/>
    <w:rsid w:val="00A80EA9"/>
    <w:rsid w:val="00A86B23"/>
    <w:rsid w:val="00A957F6"/>
    <w:rsid w:val="00AA3C3B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868D4"/>
    <w:rsid w:val="00CA5622"/>
    <w:rsid w:val="00CB3F19"/>
    <w:rsid w:val="00CD7770"/>
    <w:rsid w:val="00CF19D7"/>
    <w:rsid w:val="00CF1B68"/>
    <w:rsid w:val="00D236B3"/>
    <w:rsid w:val="00D23BCA"/>
    <w:rsid w:val="00D714E1"/>
    <w:rsid w:val="00DE4B45"/>
    <w:rsid w:val="00DF4D52"/>
    <w:rsid w:val="00E3486A"/>
    <w:rsid w:val="00E63CF4"/>
    <w:rsid w:val="00E879DA"/>
    <w:rsid w:val="00E96E97"/>
    <w:rsid w:val="00EC3AF0"/>
    <w:rsid w:val="00EE37A5"/>
    <w:rsid w:val="00F15484"/>
    <w:rsid w:val="00F17C19"/>
    <w:rsid w:val="00F30187"/>
    <w:rsid w:val="00F33F89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E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EA9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A80EA9"/>
    <w:rPr>
      <w:vertAlign w:val="superscript"/>
    </w:rPr>
  </w:style>
  <w:style w:type="paragraph" w:customStyle="1" w:styleId="Default">
    <w:name w:val="Default"/>
    <w:rsid w:val="00312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2</cp:revision>
  <cp:lastPrinted>2024-07-19T12:04:00Z</cp:lastPrinted>
  <dcterms:created xsi:type="dcterms:W3CDTF">2025-10-15T08:16:00Z</dcterms:created>
  <dcterms:modified xsi:type="dcterms:W3CDTF">2025-10-15T08:16:00Z</dcterms:modified>
</cp:coreProperties>
</file>